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946E5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946E5" w:rsidRPr="009946E5">
        <w:t xml:space="preserve">Кабель коаксиальный RFS </w:t>
      </w:r>
      <w:proofErr w:type="spellStart"/>
      <w:r w:rsidR="009946E5" w:rsidRPr="009946E5">
        <w:t>Cellflex</w:t>
      </w:r>
      <w:proofErr w:type="spellEnd"/>
      <w:r w:rsidR="009946E5" w:rsidRPr="009946E5">
        <w:t xml:space="preserve"> LCF78-50JFNA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946E5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C4025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0F1B-0203-4F52-822E-45BA0DCD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465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234</cp:revision>
  <cp:lastPrinted>2020-06-23T01:48:00Z</cp:lastPrinted>
  <dcterms:created xsi:type="dcterms:W3CDTF">2019-02-14T04:19:00Z</dcterms:created>
  <dcterms:modified xsi:type="dcterms:W3CDTF">2022-02-24T09:16:00Z</dcterms:modified>
</cp:coreProperties>
</file>